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7E" w:rsidRPr="00E21389" w:rsidRDefault="00291371" w:rsidP="00291371">
      <w:pPr>
        <w:jc w:val="right"/>
        <w:rPr>
          <w:b/>
        </w:rPr>
      </w:pP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="00A8473F" w:rsidRPr="005D26E6">
        <w:rPr>
          <w:rFonts w:ascii="Times New Roman" w:hAnsi="Times New Roman"/>
          <w:b/>
          <w:bCs/>
        </w:rPr>
        <w:t>TIME</w:t>
      </w:r>
      <w:r w:rsidR="00A8473F" w:rsidRPr="005D26E6">
        <w:rPr>
          <w:rFonts w:ascii="Times New Roman" w:hAnsi="Times New Roman"/>
          <w:b/>
          <w:bCs/>
        </w:rPr>
        <w:sym w:font="Wingdings" w:char="F0E0"/>
      </w:r>
      <w:r w:rsidR="00A8473F" w:rsidRPr="005D26E6">
        <w:rPr>
          <w:rFonts w:ascii="Times New Roman" w:hAnsi="Times New Roman"/>
          <w:b/>
          <w:bCs/>
        </w:rPr>
        <w:t xml:space="preserve"> </w:t>
      </w:r>
      <w:r w:rsidR="0086718D">
        <w:rPr>
          <w:rFonts w:ascii="Times New Roman" w:hAnsi="Times New Roman"/>
          <w:b/>
          <w:bCs/>
        </w:rPr>
        <w:t>A</w:t>
      </w:r>
      <w:r w:rsidR="00A8473F" w:rsidRPr="005D26E6">
        <w:rPr>
          <w:rFonts w:ascii="Times New Roman" w:hAnsi="Times New Roman"/>
          <w:b/>
          <w:bCs/>
        </w:rPr>
        <w:t xml:space="preserve">N: </w:t>
      </w:r>
      <w:r w:rsidR="0086718D">
        <w:rPr>
          <w:rFonts w:ascii="Times New Roman" w:hAnsi="Times New Roman"/>
          <w:b/>
          <w:bCs/>
        </w:rPr>
        <w:t>2</w:t>
      </w:r>
      <w:r w:rsidR="00A8473F" w:rsidRPr="005D26E6">
        <w:rPr>
          <w:rFonts w:ascii="Times New Roman" w:hAnsi="Times New Roman"/>
          <w:b/>
          <w:bCs/>
        </w:rPr>
        <w:t xml:space="preserve">.00 </w:t>
      </w:r>
      <w:r w:rsidR="0086718D">
        <w:rPr>
          <w:rFonts w:ascii="Times New Roman" w:hAnsi="Times New Roman"/>
          <w:b/>
          <w:bCs/>
        </w:rPr>
        <w:t>P</w:t>
      </w:r>
      <w:r w:rsidR="00A8473F" w:rsidRPr="005D26E6">
        <w:rPr>
          <w:rFonts w:ascii="Times New Roman" w:hAnsi="Times New Roman"/>
          <w:b/>
          <w:bCs/>
        </w:rPr>
        <w:t xml:space="preserve">M TO </w:t>
      </w:r>
      <w:r w:rsidR="0086718D">
        <w:rPr>
          <w:rFonts w:ascii="Times New Roman" w:hAnsi="Times New Roman"/>
          <w:b/>
          <w:bCs/>
        </w:rPr>
        <w:t>5</w:t>
      </w:r>
      <w:r w:rsidR="00A8473F" w:rsidRPr="005D26E6">
        <w:rPr>
          <w:rFonts w:ascii="Times New Roman" w:hAnsi="Times New Roman"/>
          <w:b/>
          <w:bCs/>
        </w:rPr>
        <w:t>.00 PM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B46E0C" w:rsidRPr="00B46E0C" w:rsidTr="007A4364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9B04A3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</w:t>
            </w:r>
            <w:r w:rsidR="00DB77C3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="00DB77C3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292291" w:rsidRPr="00B46E0C" w:rsidRDefault="0001652A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292291" w:rsidRPr="00B46E0C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292291" w:rsidRPr="00E21389" w:rsidRDefault="005F108F" w:rsidP="007A4364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</w:t>
            </w:r>
            <w:r w:rsidR="00DB77C3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="00DD70EE">
              <w:rPr>
                <w:rFonts w:ascii="Calibri" w:eastAsia="Times New Roman" w:hAnsi="Calibri" w:cs="Times New Roman"/>
                <w:b/>
              </w:rPr>
              <w:t xml:space="preserve"> </w:t>
            </w:r>
            <w:r w:rsidR="00DB77C3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292291" w:rsidRPr="00B46E0C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0C" w:rsidRPr="00E21389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292291" w:rsidRPr="00B46E0C" w:rsidRDefault="005F108F" w:rsidP="007A43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B46E0C" w:rsidRPr="00B46E0C" w:rsidTr="009B04A3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0533AF" w:rsidRDefault="00B46E0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</w:t>
            </w:r>
            <w:r w:rsidRPr="000533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1E333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Construction </w:t>
            </w:r>
            <w:r w:rsidR="001E3331">
              <w:rPr>
                <w:rFonts w:ascii="Calibri" w:eastAsia="Times New Roman" w:hAnsi="Calibri" w:cs="Times New Roman"/>
              </w:rPr>
              <w:t xml:space="preserve">Management 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1F6666" w:rsidRDefault="0098178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E1</w:t>
            </w:r>
          </w:p>
          <w:p w:rsidR="00B46E0C" w:rsidRPr="001F6666" w:rsidRDefault="0098178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Rehabilitation and Retrofitting of Structures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1F6666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Design and Drawing of Irrigation Structures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1F6666" w:rsidRDefault="00981789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Prestressed Concrete Structures</w:t>
            </w:r>
            <w:r w:rsidR="00B46E0C" w:rsidRPr="001F6666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1F6666" w:rsidRDefault="00B46E0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B46E0C" w:rsidRPr="00B46E0C" w:rsidTr="009B04A3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1F666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1F6666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Geo Environmental Engineering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1F666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1F666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9B04A3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1F666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1F6666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1F666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1F666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9B04A3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1F666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1F6666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Solid Waste Management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1F666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1F6666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981789" w:rsidRPr="00B46E0C" w:rsidTr="00A7080C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0533AF" w:rsidRDefault="00981789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B46E0C" w:rsidRDefault="00981789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Principles of Reliability Engineering 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1F6666" w:rsidRDefault="00981789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Fundamentals of HVDC and FACTS Devices </w:t>
            </w: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1F6666" w:rsidRDefault="0098178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Advanced Control Systems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1F6666" w:rsidRDefault="00981789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EHV AC Transmission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789" w:rsidRPr="001F6666" w:rsidRDefault="00697F66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Neural Networks and Fuzzy Logic </w:t>
            </w:r>
            <w:r w:rsidRPr="001F6666">
              <w:rPr>
                <w:rFonts w:ascii="Calibri" w:eastAsia="Times New Roman" w:hAnsi="Calibri" w:cs="Times New Roman"/>
              </w:rPr>
              <w:br/>
              <w:t>(Common to EEE, EIE)</w:t>
            </w:r>
            <w:r w:rsidR="00981789" w:rsidRPr="001F6666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697F66" w:rsidRPr="00B46E0C" w:rsidTr="00840999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Renewable Energy Sources </w:t>
            </w: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F66" w:rsidRPr="00B46E0C" w:rsidRDefault="00697F6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697F66" w:rsidRPr="00B46E0C" w:rsidTr="00840999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F66" w:rsidRPr="00B46E0C" w:rsidRDefault="00697F6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F66" w:rsidRPr="00B46E0C" w:rsidRDefault="00697F6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Nanotechnology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66" w:rsidRPr="00B46E0C" w:rsidRDefault="00697F6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E44D37" w:rsidRPr="00E21389" w:rsidRDefault="00E44D37"/>
    <w:p w:rsidR="00E44D37" w:rsidRPr="00E21389" w:rsidRDefault="00E44D3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1F6666">
        <w:rPr>
          <w:rFonts w:ascii="Segoe UI" w:hAnsi="Segoe UI" w:cs="Segoe UI"/>
          <w:b/>
          <w:bCs/>
          <w:sz w:val="19"/>
          <w:szCs w:val="19"/>
        </w:rPr>
        <w:t>28-03-2019</w:t>
      </w:r>
    </w:p>
    <w:p w:rsidR="00A76FC1" w:rsidRPr="00882A6E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82A6E" w:rsidRPr="00882A6E">
        <w:rPr>
          <w:b/>
          <w:sz w:val="24"/>
          <w:szCs w:val="24"/>
        </w:rPr>
        <w:t>Sd/-</w:t>
      </w:r>
      <w:r w:rsidRPr="00882A6E">
        <w:rPr>
          <w:rFonts w:ascii="Times New Roman" w:hAnsi="Times New Roman"/>
          <w:b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01652A" w:rsidP="0001652A">
      <w:pPr>
        <w:tabs>
          <w:tab w:val="left" w:pos="2370"/>
        </w:tabs>
      </w:pPr>
      <w:r w:rsidRPr="00E21389">
        <w:tab/>
      </w:r>
    </w:p>
    <w:p w:rsidR="0001652A" w:rsidRPr="00E21389" w:rsidRDefault="0001652A" w:rsidP="0001652A">
      <w:pPr>
        <w:tabs>
          <w:tab w:val="left" w:pos="2370"/>
        </w:tabs>
      </w:pPr>
    </w:p>
    <w:p w:rsidR="0001652A" w:rsidRPr="00E21389" w:rsidRDefault="0001652A" w:rsidP="0001652A">
      <w:pPr>
        <w:tabs>
          <w:tab w:val="left" w:pos="2370"/>
        </w:tabs>
      </w:pPr>
    </w:p>
    <w:p w:rsidR="00041374" w:rsidRDefault="00041374" w:rsidP="0001652A">
      <w:pPr>
        <w:tabs>
          <w:tab w:val="left" w:pos="2370"/>
        </w:tabs>
        <w:jc w:val="right"/>
        <w:rPr>
          <w:b/>
        </w:rPr>
      </w:pPr>
    </w:p>
    <w:p w:rsidR="00F62E67" w:rsidRDefault="007A4364" w:rsidP="007A4364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7A4364" w:rsidRPr="00E21389" w:rsidRDefault="007A4364" w:rsidP="007A4364">
      <w:pPr>
        <w:jc w:val="right"/>
        <w:rPr>
          <w:b/>
        </w:rPr>
      </w:pPr>
      <w:r w:rsidRPr="005D26E6">
        <w:rPr>
          <w:rFonts w:ascii="Times New Roman" w:hAnsi="Times New Roman"/>
          <w:b/>
          <w:bCs/>
        </w:rPr>
        <w:lastRenderedPageBreak/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A</w:t>
      </w:r>
      <w:r w:rsidRPr="005D26E6">
        <w:rPr>
          <w:rFonts w:ascii="Times New Roman" w:hAnsi="Times New Roman"/>
          <w:b/>
          <w:bCs/>
        </w:rPr>
        <w:t xml:space="preserve">N: </w:t>
      </w:r>
      <w:r>
        <w:rPr>
          <w:rFonts w:ascii="Times New Roman" w:hAnsi="Times New Roman"/>
          <w:b/>
          <w:bCs/>
        </w:rPr>
        <w:t>2</w:t>
      </w:r>
      <w:r w:rsidRPr="005D26E6">
        <w:rPr>
          <w:rFonts w:ascii="Times New Roman" w:hAnsi="Times New Roman"/>
          <w:b/>
          <w:bCs/>
        </w:rPr>
        <w:t xml:space="preserve">.00 </w:t>
      </w:r>
      <w:r>
        <w:rPr>
          <w:rFonts w:ascii="Times New Roman" w:hAnsi="Times New Roman"/>
          <w:b/>
          <w:bCs/>
        </w:rPr>
        <w:t>P</w:t>
      </w:r>
      <w:r w:rsidRPr="005D26E6">
        <w:rPr>
          <w:rFonts w:ascii="Times New Roman" w:hAnsi="Times New Roman"/>
          <w:b/>
          <w:bCs/>
        </w:rPr>
        <w:t xml:space="preserve">M TO </w:t>
      </w:r>
      <w:r>
        <w:rPr>
          <w:rFonts w:ascii="Times New Roman" w:hAnsi="Times New Roman"/>
          <w:b/>
          <w:bCs/>
        </w:rPr>
        <w:t>5</w:t>
      </w:r>
      <w:r w:rsidRPr="005D26E6">
        <w:rPr>
          <w:rFonts w:ascii="Times New Roman" w:hAnsi="Times New Roman"/>
          <w:b/>
          <w:bCs/>
        </w:rPr>
        <w:t>.00 PM</w:t>
      </w:r>
    </w:p>
    <w:tbl>
      <w:tblPr>
        <w:tblW w:w="5000" w:type="pct"/>
        <w:tblLook w:val="04A0"/>
      </w:tblPr>
      <w:tblGrid>
        <w:gridCol w:w="1915"/>
        <w:gridCol w:w="2378"/>
        <w:gridCol w:w="2505"/>
        <w:gridCol w:w="2765"/>
        <w:gridCol w:w="1994"/>
        <w:gridCol w:w="2159"/>
      </w:tblGrid>
      <w:tr w:rsidR="007A4364" w:rsidRPr="00E21389" w:rsidTr="00996AA3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</w:t>
            </w:r>
            <w:r w:rsidR="00E25F63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B46E0C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="0001652A" w:rsidRPr="00B46E0C">
              <w:rPr>
                <w:rFonts w:ascii="Calibri" w:eastAsia="Times New Roman" w:hAnsi="Calibri" w:cs="Times New Roman"/>
              </w:rPr>
              <w:t>(Common to ME,MECT,MS</w:t>
            </w:r>
            <w:r w:rsidR="0063135E">
              <w:rPr>
                <w:rFonts w:ascii="Calibri" w:eastAsia="Times New Roman" w:hAnsi="Calibri" w:cs="Times New Roman"/>
              </w:rPr>
              <w:t>N</w:t>
            </w:r>
            <w:r w:rsidR="0001652A" w:rsidRPr="00B46E0C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Computational fluid dynamics</w:t>
            </w:r>
            <w:r w:rsidR="0001652A" w:rsidRPr="00B46E0C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 </w:t>
            </w:r>
            <w:r w:rsidR="009E5425" w:rsidRPr="001F6666">
              <w:rPr>
                <w:rFonts w:ascii="Calibri" w:eastAsia="Times New Roman" w:hAnsi="Calibri" w:cs="Times New Roman"/>
              </w:rPr>
              <w:t xml:space="preserve">Plant layout and Material Handling </w:t>
            </w:r>
            <w:r w:rsidR="009E5425" w:rsidRPr="001F6666">
              <w:rPr>
                <w:rFonts w:ascii="Calibri" w:eastAsia="Times New Roman" w:hAnsi="Calibri" w:cs="Times New Roman"/>
              </w:rPr>
              <w:br/>
              <w:t>(Common to ME,AME)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Maint</w:t>
            </w:r>
            <w:r w:rsidR="0044619C">
              <w:rPr>
                <w:rFonts w:ascii="Calibri" w:eastAsia="Times New Roman" w:hAnsi="Calibri" w:cs="Times New Roman"/>
              </w:rPr>
              <w:t xml:space="preserve">enance and Safety Engineering </w:t>
            </w:r>
            <w:r w:rsidR="0044619C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Total Quality</w:t>
            </w:r>
            <w:r w:rsidR="0044619C">
              <w:rPr>
                <w:rFonts w:ascii="Calibri" w:eastAsia="Times New Roman" w:hAnsi="Calibri" w:cs="Times New Roman"/>
              </w:rPr>
              <w:t xml:space="preserve"> Management 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B46E0C" w:rsidTr="003A7912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Network Security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241442" w:rsidRDefault="004A727A" w:rsidP="0064311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41442">
              <w:rPr>
                <w:rFonts w:ascii="Calibri" w:eastAsia="Times New Roman" w:hAnsi="Calibri" w:cs="Times New Roman"/>
              </w:rPr>
              <w:t xml:space="preserve">Artificial Neural Networks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Digital signal processors and architectures  </w:t>
            </w: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Wireless communications and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B46E0C" w:rsidTr="003A7912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241442" w:rsidRDefault="004A727A" w:rsidP="0064311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41442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B46E0C" w:rsidTr="003A7912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Default="004A727A" w:rsidP="0064311B">
            <w:r w:rsidRPr="00241442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241442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B46E0C" w:rsidRDefault="004A727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F6666">
        <w:rPr>
          <w:rFonts w:ascii="Segoe UI" w:hAnsi="Segoe UI" w:cs="Segoe UI"/>
          <w:b/>
          <w:bCs/>
          <w:sz w:val="19"/>
          <w:szCs w:val="19"/>
        </w:rPr>
        <w:t>28-03-2019</w:t>
      </w:r>
    </w:p>
    <w:p w:rsidR="00A76FC1" w:rsidRPr="00882A6E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0125E" w:rsidRPr="00882A6E">
        <w:rPr>
          <w:rFonts w:ascii="Times New Roman" w:hAnsi="Times New Roman"/>
          <w:b/>
          <w:sz w:val="24"/>
          <w:szCs w:val="24"/>
        </w:rPr>
        <w:t xml:space="preserve">       </w:t>
      </w:r>
      <w:r w:rsidR="00882A6E" w:rsidRPr="00882A6E">
        <w:rPr>
          <w:b/>
        </w:rPr>
        <w:t xml:space="preserve"> 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Pr="00E21389" w:rsidRDefault="00E44D37"/>
    <w:p w:rsidR="005B046D" w:rsidRDefault="005B046D" w:rsidP="0001652A">
      <w:pPr>
        <w:jc w:val="right"/>
        <w:rPr>
          <w:b/>
        </w:rPr>
      </w:pPr>
    </w:p>
    <w:p w:rsidR="00041374" w:rsidRDefault="00041374" w:rsidP="0001652A">
      <w:pPr>
        <w:jc w:val="right"/>
        <w:rPr>
          <w:b/>
        </w:rPr>
      </w:pPr>
    </w:p>
    <w:p w:rsidR="007A4364" w:rsidRPr="00E21389" w:rsidRDefault="007A4364" w:rsidP="007A4364">
      <w:pPr>
        <w:jc w:val="right"/>
        <w:rPr>
          <w:b/>
        </w:rPr>
      </w:pPr>
      <w:r w:rsidRPr="005D26E6">
        <w:rPr>
          <w:rFonts w:ascii="Times New Roman" w:hAnsi="Times New Roman"/>
          <w:b/>
          <w:bCs/>
        </w:rPr>
        <w:lastRenderedPageBreak/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A</w:t>
      </w:r>
      <w:r w:rsidRPr="005D26E6">
        <w:rPr>
          <w:rFonts w:ascii="Times New Roman" w:hAnsi="Times New Roman"/>
          <w:b/>
          <w:bCs/>
        </w:rPr>
        <w:t xml:space="preserve">N: </w:t>
      </w:r>
      <w:r>
        <w:rPr>
          <w:rFonts w:ascii="Times New Roman" w:hAnsi="Times New Roman"/>
          <w:b/>
          <w:bCs/>
        </w:rPr>
        <w:t>2</w:t>
      </w:r>
      <w:r w:rsidRPr="005D26E6">
        <w:rPr>
          <w:rFonts w:ascii="Times New Roman" w:hAnsi="Times New Roman"/>
          <w:b/>
          <w:bCs/>
        </w:rPr>
        <w:t xml:space="preserve">.00 </w:t>
      </w:r>
      <w:r>
        <w:rPr>
          <w:rFonts w:ascii="Times New Roman" w:hAnsi="Times New Roman"/>
          <w:b/>
          <w:bCs/>
        </w:rPr>
        <w:t>P</w:t>
      </w:r>
      <w:r w:rsidRPr="005D26E6">
        <w:rPr>
          <w:rFonts w:ascii="Times New Roman" w:hAnsi="Times New Roman"/>
          <w:b/>
          <w:bCs/>
        </w:rPr>
        <w:t xml:space="preserve">M TO </w:t>
      </w:r>
      <w:r>
        <w:rPr>
          <w:rFonts w:ascii="Times New Roman" w:hAnsi="Times New Roman"/>
          <w:b/>
          <w:bCs/>
        </w:rPr>
        <w:t>5</w:t>
      </w:r>
      <w:r w:rsidRPr="005D26E6">
        <w:rPr>
          <w:rFonts w:ascii="Times New Roman" w:hAnsi="Times New Roman"/>
          <w:b/>
          <w:bCs/>
        </w:rPr>
        <w:t>.00 PM</w:t>
      </w:r>
    </w:p>
    <w:tbl>
      <w:tblPr>
        <w:tblW w:w="4968" w:type="pct"/>
        <w:tblLook w:val="04A0"/>
      </w:tblPr>
      <w:tblGrid>
        <w:gridCol w:w="1755"/>
        <w:gridCol w:w="2412"/>
        <w:gridCol w:w="2538"/>
        <w:gridCol w:w="2707"/>
        <w:gridCol w:w="2025"/>
        <w:gridCol w:w="2191"/>
      </w:tblGrid>
      <w:tr w:rsidR="007A4364" w:rsidRPr="00E21389" w:rsidTr="00DC4933">
        <w:trPr>
          <w:trHeight w:val="900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01652A" w:rsidRPr="00B46E0C" w:rsidTr="00FD77E5">
        <w:trPr>
          <w:trHeight w:val="90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 w:rsidR="00E25F63"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FD77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Multimedia &amp; Rich Internet Applications-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</w:tr>
      <w:tr w:rsidR="0001652A" w:rsidRPr="00B46E0C" w:rsidTr="009B04A3">
        <w:trPr>
          <w:trHeight w:val="9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 w:rsidR="00E25F63"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Embedded Systems 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6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44619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="00D3617C"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9B04A3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8929C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7372AB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882A6E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B491E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F6666">
        <w:rPr>
          <w:rFonts w:ascii="Segoe UI" w:hAnsi="Segoe UI" w:cs="Segoe UI"/>
          <w:b/>
          <w:bCs/>
          <w:sz w:val="19"/>
          <w:szCs w:val="19"/>
        </w:rPr>
        <w:t>28-03-2019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</w:t>
      </w:r>
    </w:p>
    <w:p w:rsidR="00A76FC1" w:rsidRPr="00882A6E" w:rsidRDefault="00F0125E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b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</w:t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="00882A6E">
        <w:rPr>
          <w:rFonts w:ascii="Segoe UI" w:hAnsi="Segoe UI" w:cs="Segoe UI"/>
          <w:b/>
          <w:bCs/>
          <w:sz w:val="19"/>
          <w:szCs w:val="19"/>
        </w:rPr>
        <w:tab/>
      </w:r>
      <w:r w:rsidRPr="00882A6E">
        <w:rPr>
          <w:rFonts w:ascii="Segoe UI" w:hAnsi="Segoe UI" w:cs="Segoe UI"/>
          <w:b/>
          <w:bCs/>
          <w:sz w:val="24"/>
          <w:szCs w:val="24"/>
        </w:rPr>
        <w:t xml:space="preserve">    </w:t>
      </w:r>
      <w:r w:rsidR="00882A6E" w:rsidRPr="00882A6E">
        <w:rPr>
          <w:b/>
          <w:sz w:val="24"/>
          <w:szCs w:val="24"/>
        </w:rPr>
        <w:t xml:space="preserve"> Sd/-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46E0C" w:rsidRPr="00E21389" w:rsidRDefault="00B46E0C"/>
    <w:p w:rsidR="00E25F63" w:rsidRDefault="00E25F63" w:rsidP="0001652A">
      <w:pPr>
        <w:jc w:val="right"/>
        <w:rPr>
          <w:b/>
        </w:rPr>
      </w:pPr>
    </w:p>
    <w:p w:rsidR="00E44D37" w:rsidRPr="00E21389" w:rsidRDefault="00A8473F" w:rsidP="00593F03">
      <w:pPr>
        <w:ind w:left="8640" w:firstLine="720"/>
        <w:jc w:val="center"/>
      </w:pPr>
      <w:r w:rsidRPr="00A8473F">
        <w:rPr>
          <w:rFonts w:ascii="Times New Roman" w:hAnsi="Times New Roman" w:cs="Times New Roman"/>
          <w:b/>
        </w:rPr>
        <w:lastRenderedPageBreak/>
        <w:t>TIME:</w:t>
      </w:r>
      <w:r w:rsidRPr="00A8473F">
        <w:rPr>
          <w:rFonts w:ascii="Times New Roman" w:hAnsi="Times New Roman" w:cs="Times New Roman"/>
          <w:b/>
          <w:bCs/>
        </w:rPr>
        <w:t xml:space="preserve">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 w:rsidRPr="00A8473F">
        <w:rPr>
          <w:rFonts w:ascii="Times New Roman" w:hAnsi="Times New Roman" w:cs="Times New Roman"/>
          <w:b/>
          <w:bCs/>
        </w:rPr>
        <w:t xml:space="preserve"> </w:t>
      </w:r>
      <w:r w:rsidRPr="00A8473F">
        <w:rPr>
          <w:rFonts w:ascii="Times New Roman" w:hAnsi="Times New Roman" w:cs="Times New Roman"/>
          <w:b/>
        </w:rPr>
        <w:t xml:space="preserve"> </w:t>
      </w:r>
      <w:r w:rsidR="007A4364">
        <w:rPr>
          <w:rFonts w:ascii="Times New Roman" w:hAnsi="Times New Roman" w:cs="Times New Roman"/>
          <w:b/>
        </w:rPr>
        <w:t>A</w:t>
      </w:r>
      <w:r w:rsidR="007A4364" w:rsidRPr="00A8473F">
        <w:rPr>
          <w:rFonts w:ascii="Times New Roman" w:hAnsi="Times New Roman" w:cs="Times New Roman"/>
          <w:b/>
        </w:rPr>
        <w:t xml:space="preserve">N </w:t>
      </w:r>
      <w:r w:rsidR="007A4364">
        <w:rPr>
          <w:rFonts w:ascii="Times New Roman" w:hAnsi="Times New Roman" w:cs="Times New Roman"/>
          <w:b/>
          <w:bCs/>
        </w:rPr>
        <w:t>2</w:t>
      </w:r>
      <w:r w:rsidRPr="00A8473F">
        <w:rPr>
          <w:rFonts w:ascii="Times New Roman" w:hAnsi="Times New Roman" w:cs="Times New Roman"/>
          <w:b/>
          <w:bCs/>
        </w:rPr>
        <w:t xml:space="preserve">.00 </w:t>
      </w:r>
      <w:r w:rsidR="007A4364">
        <w:rPr>
          <w:rFonts w:ascii="Times New Roman" w:hAnsi="Times New Roman" w:cs="Times New Roman"/>
          <w:b/>
          <w:bCs/>
        </w:rPr>
        <w:t>P</w:t>
      </w:r>
      <w:r w:rsidR="007A4364" w:rsidRPr="00A8473F">
        <w:rPr>
          <w:rFonts w:ascii="Times New Roman" w:hAnsi="Times New Roman" w:cs="Times New Roman"/>
          <w:b/>
          <w:bCs/>
        </w:rPr>
        <w:t>M</w:t>
      </w:r>
      <w:r w:rsidRPr="00A8473F">
        <w:rPr>
          <w:rFonts w:ascii="Times New Roman" w:hAnsi="Times New Roman" w:cs="Times New Roman"/>
          <w:b/>
          <w:bCs/>
        </w:rPr>
        <w:t xml:space="preserve"> TO </w:t>
      </w:r>
      <w:r w:rsidR="007A4364">
        <w:rPr>
          <w:rFonts w:ascii="Times New Roman" w:hAnsi="Times New Roman" w:cs="Times New Roman"/>
          <w:b/>
          <w:bCs/>
        </w:rPr>
        <w:t>5</w:t>
      </w:r>
      <w:r w:rsidRPr="00A8473F">
        <w:rPr>
          <w:rFonts w:ascii="Times New Roman" w:hAnsi="Times New Roman" w:cs="Times New Roman"/>
          <w:b/>
          <w:bCs/>
        </w:rPr>
        <w:t>.00 PM</w:t>
      </w:r>
    </w:p>
    <w:tbl>
      <w:tblPr>
        <w:tblW w:w="5000" w:type="pct"/>
        <w:tblLook w:val="04A0"/>
      </w:tblPr>
      <w:tblGrid>
        <w:gridCol w:w="2033"/>
        <w:gridCol w:w="2356"/>
        <w:gridCol w:w="2483"/>
        <w:gridCol w:w="2740"/>
        <w:gridCol w:w="1970"/>
        <w:gridCol w:w="2134"/>
      </w:tblGrid>
      <w:tr w:rsidR="007A4364" w:rsidRPr="00E21389" w:rsidTr="00A12493">
        <w:trPr>
          <w:trHeight w:val="30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F95E6F" w:rsidRPr="00B46E0C" w:rsidTr="000A1C52">
        <w:trPr>
          <w:trHeight w:val="300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0533AF" w:rsidRDefault="00F95E6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B46E0C" w:rsidRDefault="00F95E6F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Digital Image Processing 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B46E0C" w:rsidRDefault="00F95E6F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1F6666" w:rsidRDefault="00F95E6F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1F6666" w:rsidRDefault="00F95E6F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 </w:t>
            </w:r>
            <w:r w:rsidR="009E5425" w:rsidRPr="001F6666">
              <w:rPr>
                <w:rFonts w:ascii="Calibri" w:eastAsia="Times New Roman" w:hAnsi="Calibri" w:cs="Times New Roman"/>
              </w:rPr>
              <w:t>E2</w:t>
            </w:r>
          </w:p>
          <w:p w:rsidR="00F95E6F" w:rsidRPr="001F6666" w:rsidRDefault="009E5425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Reliability Engineering (Common to EIE, BME, AME)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1F6666" w:rsidRDefault="00F95E6F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 Neural Networks and Fuzzy Logic  </w:t>
            </w:r>
            <w:r w:rsidRPr="001F6666">
              <w:rPr>
                <w:rFonts w:ascii="Calibri" w:eastAsia="Times New Roman" w:hAnsi="Calibri" w:cs="Times New Roman"/>
              </w:rPr>
              <w:br/>
              <w:t>(Common to EEE, EIE)</w:t>
            </w:r>
          </w:p>
        </w:tc>
      </w:tr>
      <w:tr w:rsidR="00F95E6F" w:rsidRPr="00B46E0C" w:rsidTr="000A1C52">
        <w:trPr>
          <w:trHeight w:val="600"/>
        </w:trPr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E6F" w:rsidRPr="000533AF" w:rsidRDefault="00F95E6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B46E0C" w:rsidRDefault="00F95E6F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E6F" w:rsidRPr="00B46E0C" w:rsidRDefault="00F95E6F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6F" w:rsidRPr="001F6666" w:rsidRDefault="00F95E6F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MEMS Application</w:t>
            </w: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E6F" w:rsidRPr="001F6666" w:rsidRDefault="00F95E6F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5E6F" w:rsidRPr="001F6666" w:rsidRDefault="00F95E6F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9B04A3">
        <w:trPr>
          <w:trHeight w:val="300"/>
        </w:trPr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Power Plant Instrumentation </w:t>
            </w: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SCADA &amp; DCS </w:t>
            </w: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F6666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F6666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9B04A3">
        <w:trPr>
          <w:trHeight w:val="30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Biometric Systems 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1F6666" w:rsidRDefault="009E5425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E2</w:t>
            </w:r>
          </w:p>
          <w:p w:rsidR="0001652A" w:rsidRPr="001F6666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 </w:t>
            </w:r>
            <w:r w:rsidR="009E5425" w:rsidRPr="001F6666">
              <w:rPr>
                <w:rFonts w:ascii="Calibri" w:eastAsia="Times New Roman" w:hAnsi="Calibri" w:cs="Times New Roman"/>
              </w:rPr>
              <w:t xml:space="preserve">Reliability Engineering - </w:t>
            </w:r>
            <w:r w:rsidR="009E5425" w:rsidRPr="001F6666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7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01652A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DB77C3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DB77C3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F6666">
        <w:rPr>
          <w:rFonts w:ascii="Segoe UI" w:hAnsi="Segoe UI" w:cs="Segoe UI"/>
          <w:b/>
          <w:bCs/>
          <w:sz w:val="19"/>
          <w:szCs w:val="19"/>
        </w:rPr>
        <w:t>28-03-2019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F0125E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882A6E">
        <w:t xml:space="preserve"> 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Pr="00E21389" w:rsidRDefault="00E44D37"/>
    <w:p w:rsidR="0044619C" w:rsidRDefault="0044619C" w:rsidP="0001652A">
      <w:pPr>
        <w:jc w:val="right"/>
      </w:pPr>
    </w:p>
    <w:p w:rsidR="003E18A1" w:rsidRDefault="003E18A1" w:rsidP="0001652A">
      <w:pPr>
        <w:jc w:val="right"/>
      </w:pPr>
    </w:p>
    <w:p w:rsidR="003E18A1" w:rsidRDefault="003E18A1" w:rsidP="0001652A">
      <w:pPr>
        <w:jc w:val="right"/>
        <w:rPr>
          <w:b/>
        </w:rPr>
      </w:pPr>
    </w:p>
    <w:p w:rsidR="00041374" w:rsidRDefault="00041374" w:rsidP="0001652A">
      <w:pPr>
        <w:jc w:val="right"/>
        <w:rPr>
          <w:b/>
        </w:rPr>
      </w:pPr>
    </w:p>
    <w:p w:rsidR="00E44D37" w:rsidRPr="00E21389" w:rsidRDefault="0001652A" w:rsidP="00593F03">
      <w:pPr>
        <w:ind w:left="7920" w:firstLine="720"/>
        <w:jc w:val="center"/>
      </w:pPr>
      <w:r w:rsidRPr="00E21389">
        <w:rPr>
          <w:b/>
        </w:rPr>
        <w:lastRenderedPageBreak/>
        <w:t>TIME:</w:t>
      </w:r>
      <w:r w:rsidR="00593F03" w:rsidRPr="00593F03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  <w:bCs/>
        </w:rPr>
        <w:sym w:font="Wingdings" w:char="F0E0"/>
      </w:r>
      <w:r w:rsidR="00593F03" w:rsidRPr="00A8473F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</w:rPr>
        <w:t xml:space="preserve"> </w:t>
      </w:r>
      <w:r w:rsidR="0089591A">
        <w:rPr>
          <w:rFonts w:ascii="Times New Roman" w:hAnsi="Times New Roman" w:cs="Times New Roman"/>
          <w:b/>
        </w:rPr>
        <w:t>A</w:t>
      </w:r>
      <w:r w:rsidR="0089591A" w:rsidRPr="00A8473F">
        <w:rPr>
          <w:rFonts w:ascii="Times New Roman" w:hAnsi="Times New Roman" w:cs="Times New Roman"/>
          <w:b/>
        </w:rPr>
        <w:t>N</w:t>
      </w:r>
      <w:r w:rsidRPr="00E21389">
        <w:rPr>
          <w:b/>
        </w:rPr>
        <w:t xml:space="preserve"> </w:t>
      </w:r>
      <w:r w:rsidR="0089591A">
        <w:rPr>
          <w:b/>
        </w:rPr>
        <w:t>2</w:t>
      </w:r>
      <w:r w:rsidRPr="00E21389">
        <w:rPr>
          <w:b/>
        </w:rPr>
        <w:t xml:space="preserve">:00 </w:t>
      </w:r>
      <w:r w:rsidR="0089591A">
        <w:rPr>
          <w:b/>
        </w:rPr>
        <w:t>P</w:t>
      </w:r>
      <w:r w:rsidRPr="00E21389">
        <w:rPr>
          <w:b/>
        </w:rPr>
        <w:t xml:space="preserve">M TO </w:t>
      </w:r>
      <w:r w:rsidR="0089591A">
        <w:rPr>
          <w:b/>
        </w:rPr>
        <w:t>5</w:t>
      </w:r>
      <w:r w:rsidRPr="00E21389">
        <w:rPr>
          <w:b/>
        </w:rPr>
        <w:t xml:space="preserve">:00 PM   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7A4364" w:rsidRPr="00E21389" w:rsidTr="00836291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D3617C" w:rsidRPr="00FD2797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Ad hoc and Sensor Networks (Common to CSE, IT)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Multimedia &amp; Rich Internet Applications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</w:tr>
      <w:tr w:rsidR="00D3617C" w:rsidRPr="00FD2797" w:rsidTr="009B04A3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9B04A3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9B04A3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 w:rsidR="005B046D">
              <w:rPr>
                <w:rFonts w:ascii="Calibri" w:eastAsia="Times New Roman" w:hAnsi="Calibri" w:cs="Times New Roman"/>
              </w:rPr>
              <w:t>tics (Associate Analytics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="005B046D">
              <w:rPr>
                <w:rFonts w:ascii="Calibri" w:eastAsia="Times New Roman" w:hAnsi="Calibri" w:cs="Times New Roman"/>
              </w:rPr>
              <w:t xml:space="preserve">3) </w:t>
            </w:r>
            <w:r w:rsidR="005B046D" w:rsidRPr="00FD2797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 Artificial Intelligence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9E5425" w:rsidRPr="00FD2797" w:rsidTr="003E18A1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0533AF" w:rsidRDefault="009E5425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3E18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Concurrent Engineering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ME,MECT,MST)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Automation in Manufacturing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9E5425" w:rsidRPr="001F6666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E1</w:t>
            </w:r>
          </w:p>
          <w:p w:rsidR="009E5425" w:rsidRPr="00FD2797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MEMS Design</w:t>
            </w: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9E5425" w:rsidRPr="00FD2797" w:rsidTr="00EE6FE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Mathematical Modeling and Simulation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MATLAB</w:t>
            </w:r>
            <w:r w:rsidRPr="00E21389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 xml:space="preserve">Applications 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372A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372AB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Pr="00882A6E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b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F6666">
        <w:rPr>
          <w:rFonts w:ascii="Segoe UI" w:hAnsi="Segoe UI" w:cs="Segoe UI"/>
          <w:b/>
          <w:bCs/>
          <w:sz w:val="19"/>
          <w:szCs w:val="19"/>
        </w:rPr>
        <w:t>28-03-2019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882A6E">
        <w:t xml:space="preserve"> </w:t>
      </w:r>
      <w:r w:rsidR="00882A6E" w:rsidRPr="00882A6E">
        <w:rPr>
          <w:b/>
          <w:sz w:val="24"/>
          <w:szCs w:val="24"/>
        </w:rPr>
        <w:t>Sd/-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A76FC1" w:rsidRDefault="00A76FC1" w:rsidP="0001652A">
      <w:pPr>
        <w:jc w:val="right"/>
        <w:rPr>
          <w:b/>
        </w:rPr>
      </w:pPr>
    </w:p>
    <w:p w:rsidR="00FD2797" w:rsidRPr="00E21389" w:rsidRDefault="00D1788D" w:rsidP="00593F03">
      <w:pPr>
        <w:jc w:val="center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="0001652A" w:rsidRPr="00E21389">
        <w:rPr>
          <w:b/>
        </w:rPr>
        <w:t>TIME:</w:t>
      </w:r>
      <w:r w:rsidR="00593F03" w:rsidRPr="00593F03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  <w:bCs/>
        </w:rPr>
        <w:sym w:font="Wingdings" w:char="F0E0"/>
      </w:r>
      <w:r w:rsidR="00593F03" w:rsidRPr="00A8473F">
        <w:rPr>
          <w:rFonts w:ascii="Times New Roman" w:hAnsi="Times New Roman" w:cs="Times New Roman"/>
          <w:b/>
          <w:bCs/>
        </w:rPr>
        <w:t xml:space="preserve"> </w:t>
      </w:r>
      <w:r w:rsidR="00593F03" w:rsidRPr="00A8473F">
        <w:rPr>
          <w:rFonts w:ascii="Times New Roman" w:hAnsi="Times New Roman" w:cs="Times New Roman"/>
          <w:b/>
        </w:rPr>
        <w:t xml:space="preserve"> </w:t>
      </w:r>
      <w:r w:rsidR="0089591A">
        <w:rPr>
          <w:rFonts w:ascii="Times New Roman" w:hAnsi="Times New Roman" w:cs="Times New Roman"/>
          <w:b/>
        </w:rPr>
        <w:t>A</w:t>
      </w:r>
      <w:r w:rsidR="0089591A" w:rsidRPr="00A8473F">
        <w:rPr>
          <w:rFonts w:ascii="Times New Roman" w:hAnsi="Times New Roman" w:cs="Times New Roman"/>
          <w:b/>
        </w:rPr>
        <w:t>N</w:t>
      </w:r>
      <w:r w:rsidR="0001652A" w:rsidRPr="00E21389">
        <w:rPr>
          <w:b/>
        </w:rPr>
        <w:t xml:space="preserve"> </w:t>
      </w:r>
      <w:r w:rsidR="0089591A">
        <w:rPr>
          <w:b/>
        </w:rPr>
        <w:t>2</w:t>
      </w:r>
      <w:r w:rsidR="0001652A" w:rsidRPr="00E21389">
        <w:rPr>
          <w:b/>
        </w:rPr>
        <w:t xml:space="preserve">:00 </w:t>
      </w:r>
      <w:r w:rsidR="0089591A">
        <w:rPr>
          <w:b/>
        </w:rPr>
        <w:t>P</w:t>
      </w:r>
      <w:r w:rsidR="0089591A" w:rsidRPr="00E21389">
        <w:rPr>
          <w:b/>
        </w:rPr>
        <w:t>M</w:t>
      </w:r>
      <w:r w:rsidR="0001652A" w:rsidRPr="00E21389">
        <w:rPr>
          <w:b/>
        </w:rPr>
        <w:t xml:space="preserve"> TO </w:t>
      </w:r>
      <w:r w:rsidR="0089591A">
        <w:rPr>
          <w:b/>
        </w:rPr>
        <w:t>5</w:t>
      </w:r>
      <w:r w:rsidR="0001652A" w:rsidRPr="00E21389">
        <w:rPr>
          <w:b/>
        </w:rPr>
        <w:t xml:space="preserve">:00 PM   </w:t>
      </w:r>
    </w:p>
    <w:tbl>
      <w:tblPr>
        <w:tblW w:w="5000" w:type="pct"/>
        <w:tblLook w:val="04A0"/>
      </w:tblPr>
      <w:tblGrid>
        <w:gridCol w:w="1850"/>
        <w:gridCol w:w="2392"/>
        <w:gridCol w:w="2518"/>
        <w:gridCol w:w="2776"/>
        <w:gridCol w:w="2005"/>
        <w:gridCol w:w="2175"/>
      </w:tblGrid>
      <w:tr w:rsidR="007A4364" w:rsidRPr="00E21389" w:rsidTr="007A4364">
        <w:trPr>
          <w:trHeight w:val="600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4A727A" w:rsidRPr="00E21389" w:rsidTr="00D02C26">
        <w:trPr>
          <w:trHeight w:val="600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4A727A" w:rsidP="00845A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85D5C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Wireless</w:t>
            </w:r>
            <w:r>
              <w:rPr>
                <w:rFonts w:ascii="Calibri" w:eastAsia="Times New Roman" w:hAnsi="Calibri" w:cs="Times New Roman"/>
              </w:rPr>
              <w:t xml:space="preserve"> communications and networks </w:t>
            </w:r>
            <w:r w:rsidRPr="00FD2797">
              <w:rPr>
                <w:rFonts w:ascii="Calibri" w:eastAsia="Times New Roman" w:hAnsi="Calibri" w:cs="Times New Roman"/>
              </w:rPr>
              <w:t xml:space="preserve"> (Common to ECE, ETM)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D02C26">
        <w:trPr>
          <w:trHeight w:val="600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(Common to ECE, ETM)</w:t>
            </w:r>
          </w:p>
          <w:p w:rsidR="004A727A" w:rsidRPr="00FD2797" w:rsidRDefault="004A727A" w:rsidP="00B025E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4A727A" w:rsidP="004A727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85D5C">
              <w:rPr>
                <w:rFonts w:ascii="Calibri" w:eastAsia="Times New Roman" w:hAnsi="Calibri" w:cs="Times New Roman"/>
              </w:rPr>
              <w:t>Microwave Engineering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Pattern Recognition 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4A727A">
        <w:trPr>
          <w:trHeight w:val="207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RF Circuit Design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D02C26">
        <w:trPr>
          <w:trHeight w:val="837"/>
        </w:trPr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1448C5" w:rsidP="00845A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448C5">
              <w:rPr>
                <w:rFonts w:ascii="Calibri" w:eastAsia="Times New Roman" w:hAnsi="Calibri" w:cs="Times New Roman"/>
              </w:rPr>
              <w:t>Satellite Communications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2847B0">
        <w:trPr>
          <w:trHeight w:val="398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Advanced Materials </w:t>
            </w: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Selection of Materials for Engineering Applications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1F6666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  <w:r w:rsidRPr="001F6666">
              <w:rPr>
                <w:rFonts w:ascii="Calibri" w:eastAsia="Times New Roman" w:hAnsi="Calibri" w:cs="Times New Roman"/>
              </w:rPr>
              <w:t xml:space="preserve">Ferro Alloy Technology   </w:t>
            </w:r>
          </w:p>
          <w:p w:rsidR="004A727A" w:rsidRPr="001F6666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 </w:t>
            </w:r>
          </w:p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4A727A" w:rsidRPr="00E21389" w:rsidTr="002847B0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Nano Materials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Airport Planning and Operations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Aero elasticity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E21389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Analysis of Composite Structures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Heat Transfer </w:t>
            </w: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Helicopter Engineering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Launch Vehicle and Missile Technology </w:t>
            </w: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Hypersonic Aerodynamics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Wind Engineering and Industrial Aerodynamics </w:t>
            </w: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FD2797" w:rsidRPr="00E21389" w:rsidRDefault="00FD279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F6666">
        <w:rPr>
          <w:rFonts w:ascii="Segoe UI" w:hAnsi="Segoe UI" w:cs="Segoe UI"/>
          <w:b/>
          <w:bCs/>
          <w:sz w:val="19"/>
          <w:szCs w:val="19"/>
        </w:rPr>
        <w:t>28-03-2019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012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F0125E" w:rsidRPr="00882A6E">
        <w:rPr>
          <w:rFonts w:ascii="Times New Roman" w:hAnsi="Times New Roman"/>
          <w:b/>
          <w:sz w:val="24"/>
          <w:szCs w:val="24"/>
        </w:rPr>
        <w:t xml:space="preserve">  </w:t>
      </w:r>
      <w:r w:rsidR="00882A6E" w:rsidRPr="00882A6E">
        <w:rPr>
          <w:b/>
        </w:rPr>
        <w:t xml:space="preserve"> Sd/- </w:t>
      </w:r>
      <w:r w:rsidR="00F0125E" w:rsidRPr="00882A6E">
        <w:rPr>
          <w:rFonts w:ascii="Times New Roman" w:hAnsi="Times New Roman"/>
          <w:b/>
          <w:sz w:val="24"/>
          <w:szCs w:val="24"/>
        </w:rPr>
        <w:t xml:space="preserve">   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Default="00E44D37"/>
    <w:p w:rsidR="007A4364" w:rsidRDefault="00D1788D" w:rsidP="00D1788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</w:t>
      </w:r>
    </w:p>
    <w:p w:rsidR="00C02611" w:rsidRDefault="00D1788D" w:rsidP="00D1788D">
      <w:pPr>
        <w:jc w:val="center"/>
        <w:rPr>
          <w:b/>
        </w:rPr>
      </w:pPr>
      <w:r>
        <w:rPr>
          <w:b/>
        </w:rPr>
        <w:lastRenderedPageBreak/>
        <w:t xml:space="preserve">    </w:t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  <w:r w:rsidR="0089591A">
        <w:rPr>
          <w:b/>
        </w:rPr>
        <w:tab/>
      </w:r>
      <w:r w:rsidR="0001652A" w:rsidRPr="00E21389"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 w:rsidRPr="00A8473F">
        <w:rPr>
          <w:rFonts w:ascii="Times New Roman" w:hAnsi="Times New Roman" w:cs="Times New Roman"/>
          <w:b/>
          <w:bCs/>
        </w:rPr>
        <w:t xml:space="preserve"> </w:t>
      </w:r>
      <w:r w:rsidRPr="00A8473F">
        <w:rPr>
          <w:rFonts w:ascii="Times New Roman" w:hAnsi="Times New Roman" w:cs="Times New Roman"/>
          <w:b/>
        </w:rPr>
        <w:t xml:space="preserve"> </w:t>
      </w:r>
      <w:r w:rsidR="0089591A">
        <w:rPr>
          <w:rFonts w:ascii="Times New Roman" w:hAnsi="Times New Roman" w:cs="Times New Roman"/>
          <w:b/>
        </w:rPr>
        <w:t>A</w:t>
      </w:r>
      <w:r w:rsidR="0089591A" w:rsidRPr="00A8473F">
        <w:rPr>
          <w:rFonts w:ascii="Times New Roman" w:hAnsi="Times New Roman" w:cs="Times New Roman"/>
          <w:b/>
        </w:rPr>
        <w:t>N</w:t>
      </w:r>
      <w:r w:rsidRPr="00E21389">
        <w:rPr>
          <w:b/>
        </w:rPr>
        <w:t xml:space="preserve"> </w:t>
      </w:r>
      <w:r w:rsidR="0089591A">
        <w:rPr>
          <w:b/>
        </w:rPr>
        <w:t>2</w:t>
      </w:r>
      <w:r w:rsidR="0001652A" w:rsidRPr="00E21389">
        <w:rPr>
          <w:b/>
        </w:rPr>
        <w:t xml:space="preserve">:00 </w:t>
      </w:r>
      <w:r w:rsidR="0089591A">
        <w:rPr>
          <w:b/>
        </w:rPr>
        <w:t>P</w:t>
      </w:r>
      <w:r w:rsidR="0089591A" w:rsidRPr="00E21389">
        <w:rPr>
          <w:b/>
        </w:rPr>
        <w:t>M</w:t>
      </w:r>
      <w:r w:rsidR="0001652A" w:rsidRPr="00E21389">
        <w:rPr>
          <w:b/>
        </w:rPr>
        <w:t xml:space="preserve"> TO </w:t>
      </w:r>
      <w:r w:rsidR="0089591A">
        <w:rPr>
          <w:b/>
        </w:rPr>
        <w:t>5</w:t>
      </w:r>
      <w:r w:rsidR="0001652A" w:rsidRPr="00E21389">
        <w:rPr>
          <w:b/>
        </w:rPr>
        <w:t>:00 PM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7A4364" w:rsidRPr="00C02611" w:rsidTr="00960481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BIO TECHNOLOGY</w:t>
            </w:r>
          </w:p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Nanobiotechnology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9B04A3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</w:r>
            <w:r w:rsidR="009B04A3"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 xml:space="preserve">Alternative Fuels for Automobiles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E25F63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Automation in Manufacturing </w:t>
            </w:r>
            <w:r w:rsidR="00C30AF7" w:rsidRPr="00C02611">
              <w:rPr>
                <w:rFonts w:ascii="Calibri" w:eastAsia="Times New Roman" w:hAnsi="Calibri" w:cs="Times New Roman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1F6666" w:rsidRDefault="009E5425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E1</w:t>
            </w:r>
          </w:p>
          <w:p w:rsidR="00C30AF7" w:rsidRPr="001F6666" w:rsidRDefault="009E5425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Reliability Engineering </w:t>
            </w:r>
            <w:r w:rsidRPr="001F6666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1F6666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 </w:t>
            </w:r>
          </w:p>
          <w:p w:rsidR="00C30AF7" w:rsidRPr="001F6666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 </w:t>
            </w:r>
          </w:p>
          <w:p w:rsidR="00C30AF7" w:rsidRPr="001F6666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 </w:t>
            </w:r>
            <w:r w:rsidR="009E5425" w:rsidRPr="001F6666">
              <w:rPr>
                <w:rFonts w:ascii="Calibri" w:eastAsia="Times New Roman" w:hAnsi="Calibri" w:cs="Times New Roman"/>
              </w:rPr>
              <w:t xml:space="preserve">Plant layout and Material Handling </w:t>
            </w:r>
            <w:r w:rsidR="009E5425" w:rsidRPr="001F6666">
              <w:rPr>
                <w:rFonts w:ascii="Calibri" w:eastAsia="Times New Roman" w:hAnsi="Calibri" w:cs="Times New Roman"/>
              </w:rPr>
              <w:br/>
              <w:t>(Common to ME,AME)</w:t>
            </w:r>
          </w:p>
          <w:p w:rsidR="00C30AF7" w:rsidRPr="001F6666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C30AF7" w:rsidRPr="00C02611" w:rsidTr="009B04A3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9B04A3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Maint</w:t>
            </w:r>
            <w:r w:rsidR="00E25F63">
              <w:rPr>
                <w:rFonts w:ascii="Calibri" w:eastAsia="Times New Roman" w:hAnsi="Calibri" w:cs="Times New Roman"/>
              </w:rPr>
              <w:t xml:space="preserve">enance and Safety Engineering </w:t>
            </w:r>
            <w:r w:rsidRPr="00C02611">
              <w:rPr>
                <w:rFonts w:ascii="Calibri" w:eastAsia="Times New Roman" w:hAnsi="Calibri" w:cs="Times New Roman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Renewable Energy</w:t>
            </w:r>
            <w:r w:rsidR="00E25F63">
              <w:rPr>
                <w:rFonts w:ascii="Calibri" w:eastAsia="Times New Roman" w:hAnsi="Calibri" w:cs="Times New Roman"/>
              </w:rPr>
              <w:t xml:space="preserve"> Sources </w:t>
            </w:r>
            <w:r w:rsidR="00E25F63" w:rsidRPr="00C02611">
              <w:rPr>
                <w:rFonts w:ascii="Calibri" w:eastAsia="Times New Roman" w:hAnsi="Calibri" w:cs="Times New Roman"/>
              </w:rPr>
              <w:t xml:space="preserve"> </w:t>
            </w:r>
            <w:r w:rsidRPr="00C02611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9B04A3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9B04A3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Product Design and Assembly Automation</w:t>
            </w: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Pr</w:t>
            </w:r>
            <w:r w:rsidR="00E25F63">
              <w:rPr>
                <w:rFonts w:ascii="Calibri" w:eastAsia="Times New Roman" w:hAnsi="Calibri" w:cs="Times New Roman"/>
              </w:rPr>
              <w:t xml:space="preserve">inciples of Entrepreneurship 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9B04A3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9B04A3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Vehicle Transport Management </w:t>
            </w: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9B04A3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9B04A3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MINING ENGINEERING</w:t>
            </w: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Geological &amp; Technological factors of Coal </w:t>
            </w:r>
            <w:r w:rsidRPr="00C02611">
              <w:rPr>
                <w:rFonts w:ascii="Calibri" w:eastAsia="Times New Roman" w:hAnsi="Calibri" w:cs="Times New Roman"/>
                <w:color w:val="000000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Underground Metal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9C676A" w:rsidRPr="00E21389" w:rsidRDefault="0001652A" w:rsidP="00C02611">
      <w:r w:rsidRPr="00E21389">
        <w:rPr>
          <w:b/>
        </w:rPr>
        <w:t xml:space="preserve">   </w:t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F6666">
        <w:rPr>
          <w:rFonts w:ascii="Segoe UI" w:hAnsi="Segoe UI" w:cs="Segoe UI"/>
          <w:b/>
          <w:bCs/>
          <w:sz w:val="19"/>
          <w:szCs w:val="19"/>
        </w:rPr>
        <w:t>28-03-2019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</w:t>
      </w:r>
      <w:r w:rsidR="00882A6E">
        <w:rPr>
          <w:rFonts w:ascii="Segoe UI" w:hAnsi="Segoe UI" w:cs="Segoe UI"/>
          <w:b/>
          <w:bCs/>
          <w:sz w:val="19"/>
          <w:szCs w:val="19"/>
        </w:rPr>
        <w:t xml:space="preserve"> 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882A6E">
        <w:t xml:space="preserve"> </w:t>
      </w:r>
      <w:r w:rsidR="00882A6E" w:rsidRPr="00882A6E">
        <w:rPr>
          <w:b/>
        </w:rPr>
        <w:t>Sd/-</w:t>
      </w:r>
      <w:r w:rsidR="00882A6E">
        <w:t xml:space="preserve"> 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</w:t>
      </w:r>
    </w:p>
    <w:p w:rsidR="005126B7" w:rsidRDefault="005126B7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1A2ACB" w:rsidRPr="00E21389" w:rsidRDefault="0001652A" w:rsidP="00D1788D">
      <w:pPr>
        <w:ind w:left="7920" w:firstLine="720"/>
        <w:jc w:val="center"/>
      </w:pPr>
      <w:r w:rsidRPr="00E21389">
        <w:rPr>
          <w:b/>
        </w:rPr>
        <w:lastRenderedPageBreak/>
        <w:t>TIME:</w:t>
      </w:r>
      <w:r w:rsidR="00D1788D" w:rsidRPr="00D1788D">
        <w:rPr>
          <w:rFonts w:ascii="Times New Roman" w:hAnsi="Times New Roman" w:cs="Times New Roman"/>
          <w:b/>
          <w:bCs/>
        </w:rPr>
        <w:t xml:space="preserve"> </w:t>
      </w:r>
      <w:r w:rsidR="00D1788D" w:rsidRPr="00A8473F">
        <w:rPr>
          <w:rFonts w:ascii="Times New Roman" w:hAnsi="Times New Roman" w:cs="Times New Roman"/>
          <w:b/>
          <w:bCs/>
        </w:rPr>
        <w:sym w:font="Wingdings" w:char="F0E0"/>
      </w:r>
      <w:r w:rsidR="00D1788D" w:rsidRPr="00A8473F">
        <w:rPr>
          <w:rFonts w:ascii="Times New Roman" w:hAnsi="Times New Roman" w:cs="Times New Roman"/>
          <w:b/>
          <w:bCs/>
        </w:rPr>
        <w:t xml:space="preserve"> </w:t>
      </w:r>
      <w:r w:rsidR="0089591A" w:rsidRPr="00A8473F">
        <w:rPr>
          <w:rFonts w:ascii="Times New Roman" w:hAnsi="Times New Roman" w:cs="Times New Roman"/>
          <w:b/>
        </w:rPr>
        <w:t xml:space="preserve"> </w:t>
      </w:r>
      <w:r w:rsidR="0089591A">
        <w:rPr>
          <w:rFonts w:ascii="Times New Roman" w:hAnsi="Times New Roman" w:cs="Times New Roman"/>
          <w:b/>
        </w:rPr>
        <w:t>A</w:t>
      </w:r>
      <w:r w:rsidR="0089591A" w:rsidRPr="00A8473F">
        <w:rPr>
          <w:rFonts w:ascii="Times New Roman" w:hAnsi="Times New Roman" w:cs="Times New Roman"/>
          <w:b/>
        </w:rPr>
        <w:t>N</w:t>
      </w:r>
      <w:r w:rsidR="0089591A" w:rsidRPr="00E21389">
        <w:rPr>
          <w:b/>
        </w:rPr>
        <w:t xml:space="preserve"> </w:t>
      </w:r>
      <w:r w:rsidR="0089591A">
        <w:rPr>
          <w:b/>
        </w:rPr>
        <w:t>2</w:t>
      </w:r>
      <w:r w:rsidRPr="00E21389">
        <w:rPr>
          <w:b/>
        </w:rPr>
        <w:t xml:space="preserve">:00 </w:t>
      </w:r>
      <w:r w:rsidR="0089591A">
        <w:rPr>
          <w:b/>
        </w:rPr>
        <w:t>P</w:t>
      </w:r>
      <w:r w:rsidR="0089591A" w:rsidRPr="00E21389">
        <w:rPr>
          <w:b/>
        </w:rPr>
        <w:t>M</w:t>
      </w:r>
      <w:r w:rsidRPr="00E21389">
        <w:rPr>
          <w:b/>
        </w:rPr>
        <w:t xml:space="preserve"> TO </w:t>
      </w:r>
      <w:r w:rsidR="0089591A">
        <w:rPr>
          <w:b/>
        </w:rPr>
        <w:t>5</w:t>
      </w:r>
      <w:r w:rsidRPr="00E21389">
        <w:rPr>
          <w:b/>
        </w:rPr>
        <w:t xml:space="preserve">:00 PM   </w:t>
      </w:r>
    </w:p>
    <w:tbl>
      <w:tblPr>
        <w:tblW w:w="5000" w:type="pct"/>
        <w:tblLook w:val="04A0"/>
      </w:tblPr>
      <w:tblGrid>
        <w:gridCol w:w="1858"/>
        <w:gridCol w:w="2389"/>
        <w:gridCol w:w="2518"/>
        <w:gridCol w:w="2776"/>
        <w:gridCol w:w="2005"/>
        <w:gridCol w:w="2170"/>
      </w:tblGrid>
      <w:tr w:rsidR="007A4364" w:rsidRPr="00E21389" w:rsidTr="005559C7">
        <w:trPr>
          <w:trHeight w:val="60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1F6666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1F6666">
              <w:rPr>
                <w:rFonts w:ascii="Calibri" w:eastAsia="Times New Roman" w:hAnsi="Calibri" w:cs="Times New Roman"/>
                <w:b/>
              </w:rPr>
              <w:t>10-05-2019</w:t>
            </w:r>
          </w:p>
          <w:p w:rsidR="007A4364" w:rsidRPr="001F6666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1F6666"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1F6666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1F6666">
              <w:rPr>
                <w:rFonts w:ascii="Calibri" w:eastAsia="Times New Roman" w:hAnsi="Calibri" w:cs="Times New Roman"/>
                <w:b/>
              </w:rPr>
              <w:t>13-05-2019</w:t>
            </w:r>
          </w:p>
          <w:p w:rsidR="007A4364" w:rsidRPr="001F6666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 w:rsidRPr="001F6666"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1F6666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1F6666"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1F6666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1F6666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01652A" w:rsidRPr="001A2ACB" w:rsidTr="009B04A3">
        <w:trPr>
          <w:trHeight w:val="600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Membrane Technology  </w:t>
            </w:r>
            <w:r w:rsidRPr="001F6666">
              <w:rPr>
                <w:rFonts w:ascii="Calibri" w:eastAsia="Times New Roman" w:hAnsi="Calibri" w:cs="Times New Roman"/>
              </w:rPr>
              <w:br/>
              <w:t>(Common to CHEM, PTM</w:t>
            </w:r>
            <w:r w:rsidR="007372AB" w:rsidRPr="001F6666">
              <w:rPr>
                <w:rFonts w:ascii="Calibri" w:eastAsia="Times New Roman" w:hAnsi="Calibri" w:cs="Times New Roman"/>
              </w:rPr>
              <w:t>E</w:t>
            </w:r>
            <w:r w:rsidRPr="001F6666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Advanced Natural Gas Engineering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A0514D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Petroleum Engineering Economics, Policies &amp; Laws</w:t>
            </w:r>
            <w:r w:rsidR="0001652A" w:rsidRPr="001F6666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971BBC" w:rsidRDefault="00665CEF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</w:rPr>
            </w:pPr>
            <w:r w:rsidRPr="001A2ACB">
              <w:rPr>
                <w:rFonts w:ascii="Calibri" w:eastAsia="Times New Roman" w:hAnsi="Calibri" w:cs="Times New Roman"/>
              </w:rPr>
              <w:t>Reservoir Stimulation</w:t>
            </w:r>
          </w:p>
        </w:tc>
      </w:tr>
      <w:tr w:rsidR="0001652A" w:rsidRPr="001A2ACB" w:rsidTr="009B04A3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Multi phase Flow in Porous Media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Green Fuel Technologies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F666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665CEF" w:rsidRPr="001A2ACB" w:rsidTr="009047CE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0533AF" w:rsidRDefault="00665CE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1F6666" w:rsidRDefault="00665CEF" w:rsidP="00C2783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Reservoir Modeling &amp; Simulation 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1F666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Natural Gas Hydrates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1F666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665CEF" w:rsidRPr="001A2ACB" w:rsidTr="009047CE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0533AF" w:rsidRDefault="00665CE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CEF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1F6666" w:rsidRDefault="00665CEF" w:rsidP="00C2783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EF" w:rsidRPr="001F666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Transport Phenomena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1F6666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CEF" w:rsidRPr="001A2ACB" w:rsidRDefault="00665CEF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9B04A3">
        <w:trPr>
          <w:trHeight w:val="300"/>
        </w:trPr>
        <w:tc>
          <w:tcPr>
            <w:tcW w:w="6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AND ENVIRONMENTAL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933D4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01652A" w:rsidP="00933D4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Environmental Impact Assessment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 xml:space="preserve">Ground Improvement Techniques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F6666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6666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F6666">
        <w:rPr>
          <w:rFonts w:ascii="Segoe UI" w:hAnsi="Segoe UI" w:cs="Segoe UI"/>
          <w:b/>
          <w:bCs/>
          <w:sz w:val="19"/>
          <w:szCs w:val="19"/>
        </w:rPr>
        <w:t>28-03-2019</w:t>
      </w:r>
    </w:p>
    <w:p w:rsidR="005126B7" w:rsidRPr="00882A6E" w:rsidRDefault="005126B7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82A6E" w:rsidRPr="00882A6E">
        <w:rPr>
          <w:b/>
        </w:rPr>
        <w:t>Sd/-</w:t>
      </w:r>
      <w:r w:rsidRPr="00882A6E">
        <w:rPr>
          <w:rFonts w:ascii="Times New Roman" w:hAnsi="Times New Roman"/>
          <w:b/>
          <w:sz w:val="24"/>
          <w:szCs w:val="24"/>
        </w:rPr>
        <w:tab/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5126B7" w:rsidRDefault="005126B7" w:rsidP="001849F0">
      <w:pPr>
        <w:jc w:val="right"/>
        <w:rPr>
          <w:b/>
        </w:rPr>
      </w:pPr>
    </w:p>
    <w:p w:rsidR="00B97F04" w:rsidRDefault="00B97F04" w:rsidP="001849F0">
      <w:pPr>
        <w:jc w:val="right"/>
        <w:rPr>
          <w:b/>
        </w:rPr>
      </w:pPr>
    </w:p>
    <w:p w:rsidR="00B97F04" w:rsidRDefault="00B97F04" w:rsidP="00B97F04">
      <w:pPr>
        <w:rPr>
          <w:b/>
        </w:rPr>
      </w:pPr>
    </w:p>
    <w:p w:rsidR="00B97F04" w:rsidRDefault="00B97F04" w:rsidP="00B97F04">
      <w:pPr>
        <w:jc w:val="right"/>
        <w:rPr>
          <w:b/>
        </w:rPr>
      </w:pPr>
    </w:p>
    <w:p w:rsidR="002D595E" w:rsidRDefault="002D595E" w:rsidP="00B97F04">
      <w:pPr>
        <w:jc w:val="right"/>
        <w:rPr>
          <w:b/>
        </w:rPr>
      </w:pPr>
    </w:p>
    <w:p w:rsidR="002D595E" w:rsidRDefault="002D595E" w:rsidP="00B97F04">
      <w:pPr>
        <w:jc w:val="right"/>
        <w:rPr>
          <w:b/>
        </w:rPr>
      </w:pPr>
    </w:p>
    <w:p w:rsidR="002D595E" w:rsidRDefault="002D595E" w:rsidP="00B97F04">
      <w:pPr>
        <w:jc w:val="right"/>
        <w:rPr>
          <w:b/>
        </w:rPr>
      </w:pPr>
    </w:p>
    <w:p w:rsidR="00B97F04" w:rsidRDefault="00B97F04" w:rsidP="00B97F04">
      <w:pPr>
        <w:jc w:val="right"/>
        <w:rPr>
          <w:b/>
        </w:rPr>
      </w:pPr>
    </w:p>
    <w:p w:rsidR="009C676A" w:rsidRPr="00E21389" w:rsidRDefault="001849F0" w:rsidP="006A5DD9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="00D1788D" w:rsidRPr="00A8473F">
        <w:rPr>
          <w:rFonts w:ascii="Times New Roman" w:hAnsi="Times New Roman" w:cs="Times New Roman"/>
          <w:b/>
          <w:bCs/>
        </w:rPr>
        <w:sym w:font="Wingdings" w:char="F0E0"/>
      </w:r>
      <w:r w:rsidR="00D1788D" w:rsidRPr="00A8473F">
        <w:rPr>
          <w:rFonts w:ascii="Times New Roman" w:hAnsi="Times New Roman" w:cs="Times New Roman"/>
          <w:b/>
          <w:bCs/>
        </w:rPr>
        <w:t xml:space="preserve"> </w:t>
      </w:r>
      <w:r w:rsidR="00D1788D" w:rsidRPr="00A8473F">
        <w:rPr>
          <w:rFonts w:ascii="Times New Roman" w:hAnsi="Times New Roman" w:cs="Times New Roman"/>
          <w:b/>
        </w:rPr>
        <w:t xml:space="preserve"> </w:t>
      </w:r>
      <w:r w:rsidR="0051733D">
        <w:rPr>
          <w:rFonts w:ascii="Times New Roman" w:hAnsi="Times New Roman" w:cs="Times New Roman"/>
          <w:b/>
        </w:rPr>
        <w:t>A</w:t>
      </w:r>
      <w:r w:rsidR="00D1788D" w:rsidRPr="00A8473F">
        <w:rPr>
          <w:rFonts w:ascii="Times New Roman" w:hAnsi="Times New Roman" w:cs="Times New Roman"/>
          <w:b/>
        </w:rPr>
        <w:t>N</w:t>
      </w:r>
      <w:r w:rsidR="00D1788D" w:rsidRPr="00E21389">
        <w:rPr>
          <w:b/>
        </w:rPr>
        <w:t xml:space="preserve"> </w:t>
      </w:r>
      <w:r w:rsidR="0051733D">
        <w:rPr>
          <w:b/>
        </w:rPr>
        <w:t>2</w:t>
      </w:r>
      <w:r w:rsidRPr="00E21389">
        <w:rPr>
          <w:b/>
        </w:rPr>
        <w:t xml:space="preserve">:00 </w:t>
      </w:r>
      <w:r w:rsidR="0051733D">
        <w:rPr>
          <w:b/>
        </w:rPr>
        <w:t>P</w:t>
      </w:r>
      <w:r w:rsidRPr="00E21389">
        <w:rPr>
          <w:b/>
        </w:rPr>
        <w:t xml:space="preserve">M TO </w:t>
      </w:r>
      <w:r w:rsidR="0051733D">
        <w:rPr>
          <w:b/>
        </w:rPr>
        <w:t>5</w:t>
      </w:r>
      <w:r w:rsidRPr="00E21389">
        <w:rPr>
          <w:b/>
        </w:rPr>
        <w:t xml:space="preserve">:00 PM   </w:t>
      </w:r>
    </w:p>
    <w:tbl>
      <w:tblPr>
        <w:tblW w:w="5000" w:type="pct"/>
        <w:tblLook w:val="04A0"/>
      </w:tblPr>
      <w:tblGrid>
        <w:gridCol w:w="1757"/>
        <w:gridCol w:w="2411"/>
        <w:gridCol w:w="2537"/>
        <w:gridCol w:w="2795"/>
        <w:gridCol w:w="2024"/>
        <w:gridCol w:w="2192"/>
      </w:tblGrid>
      <w:tr w:rsidR="007A4364" w:rsidRPr="00E21389" w:rsidTr="00690F5F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364" w:rsidRPr="00B46E0C" w:rsidRDefault="007A4364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07-05-2019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13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E21389" w:rsidRDefault="007A4364" w:rsidP="00AA75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15-05 -2019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4364" w:rsidRPr="00E21389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5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9</w:t>
            </w:r>
          </w:p>
          <w:p w:rsidR="007A4364" w:rsidRPr="00B46E0C" w:rsidRDefault="007A4364" w:rsidP="00AA75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FRIDAY</w:t>
            </w: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>MECHANICAL 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(MATERIAL SCIENCE AND NANO TECHNOLOGY)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(29 - MSNT)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 Composites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Pr="001A2ACB">
              <w:rPr>
                <w:rFonts w:ascii="Calibri" w:eastAsia="Times New Roman" w:hAnsi="Calibri" w:cs="Times New Roman"/>
              </w:rPr>
              <w:br/>
              <w:t>(Common to ME,MECT,MS</w:t>
            </w:r>
            <w:r w:rsidR="007372AB">
              <w:rPr>
                <w:rFonts w:ascii="Calibri" w:eastAsia="Times New Roman" w:hAnsi="Calibri" w:cs="Times New Roman"/>
              </w:rPr>
              <w:t>N</w:t>
            </w:r>
            <w:r w:rsidRPr="001A2ACB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Maintenance and Safety Engineering(Common to ME, AME, MSNT)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B97F04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="00AA41BE"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Nanotoxicology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 xml:space="preserve">AGRICULTURE 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(30 - ACE)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AA41BE" w:rsidRPr="00292291" w:rsidTr="00292291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292291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  <w:t>MECT,</w:t>
            </w:r>
            <w:r w:rsidR="0063135E" w:rsidRPr="00292291">
              <w:rPr>
                <w:rFonts w:ascii="Calibri" w:eastAsia="Times New Roman" w:hAnsi="Calibri" w:cs="Times New Roman"/>
              </w:rPr>
              <w:t xml:space="preserve"> ACE</w:t>
            </w:r>
            <w:r w:rsidRPr="00292291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9C676A" w:rsidRPr="00E21389" w:rsidRDefault="009C676A"/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C8761C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1F6666">
        <w:rPr>
          <w:rFonts w:ascii="Segoe UI" w:hAnsi="Segoe UI" w:cs="Segoe UI"/>
          <w:b/>
          <w:bCs/>
          <w:sz w:val="19"/>
          <w:szCs w:val="19"/>
        </w:rPr>
        <w:t>28-03-2019</w:t>
      </w:r>
    </w:p>
    <w:p w:rsidR="005126B7" w:rsidRPr="00882A6E" w:rsidRDefault="005126B7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82A6E" w:rsidRPr="00882A6E">
        <w:rPr>
          <w:b/>
          <w:sz w:val="24"/>
          <w:szCs w:val="24"/>
        </w:rPr>
        <w:t>Sd/-</w:t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43BDD">
      <w:pPr>
        <w:spacing w:after="0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843BDD" w:rsidSect="002D595E">
      <w:headerReference w:type="default" r:id="rId7"/>
      <w:pgSz w:w="15840" w:h="12240" w:orient="landscape"/>
      <w:pgMar w:top="810" w:right="90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311" w:rsidRDefault="002D5311" w:rsidP="00F06361">
      <w:pPr>
        <w:spacing w:after="0" w:line="240" w:lineRule="auto"/>
      </w:pPr>
      <w:r>
        <w:separator/>
      </w:r>
    </w:p>
  </w:endnote>
  <w:endnote w:type="continuationSeparator" w:id="1">
    <w:p w:rsidR="002D5311" w:rsidRDefault="002D5311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311" w:rsidRDefault="002D5311" w:rsidP="00F06361">
      <w:pPr>
        <w:spacing w:after="0" w:line="240" w:lineRule="auto"/>
      </w:pPr>
      <w:r>
        <w:separator/>
      </w:r>
    </w:p>
  </w:footnote>
  <w:footnote w:type="continuationSeparator" w:id="1">
    <w:p w:rsidR="002D5311" w:rsidRDefault="002D5311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73F" w:rsidRPr="005B046D" w:rsidRDefault="00A8473F" w:rsidP="00F06361">
    <w:pPr>
      <w:spacing w:after="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5B046D">
      <w:rPr>
        <w:rFonts w:ascii="Times New Roman" w:hAnsi="Times New Roman" w:cs="Times New Roman"/>
        <w:b/>
        <w:bCs/>
        <w:sz w:val="28"/>
        <w:szCs w:val="28"/>
      </w:rPr>
      <w:t>JAWAHARLAL NEHRU TECHNOLOGICAL UNIVERSITY HYDERABAD</w:t>
    </w:r>
  </w:p>
  <w:p w:rsidR="00A8473F" w:rsidRPr="00400700" w:rsidRDefault="00A8473F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A8473F" w:rsidRPr="00400700" w:rsidRDefault="00A8473F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A8473F" w:rsidRPr="00030091" w:rsidRDefault="00A8473F" w:rsidP="002D595E">
    <w:pPr>
      <w:widowControl w:val="0"/>
      <w:autoSpaceDE w:val="0"/>
      <w:autoSpaceDN w:val="0"/>
      <w:adjustRightInd w:val="0"/>
      <w:spacing w:after="0" w:line="240" w:lineRule="auto"/>
      <w:ind w:firstLine="720"/>
      <w:rPr>
        <w:rFonts w:ascii="Times New Roman" w:hAnsi="Times New Roman" w:cs="Times New Roman"/>
        <w:b/>
        <w:bCs/>
        <w:sz w:val="24"/>
        <w:szCs w:val="24"/>
        <w:u w:val="single"/>
      </w:rPr>
    </w:pP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>IV YEAR B.TECH - II SEMESTER– R13 REGULATION-</w:t>
    </w:r>
    <w:r w:rsidR="0086718D" w:rsidRPr="00030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 </w:t>
    </w:r>
    <w:r w:rsidRPr="00030091">
      <w:rPr>
        <w:rFonts w:ascii="Times New Roman" w:hAnsi="Times New Roman" w:cs="Times New Roman"/>
        <w:b/>
        <w:bCs/>
        <w:sz w:val="24"/>
        <w:szCs w:val="24"/>
        <w:u w:val="single"/>
      </w:rPr>
      <w:t>SUPPLEMENTRY EXAMINATIONS MAY-201</w:t>
    </w:r>
    <w:r w:rsidR="0086718D">
      <w:rPr>
        <w:rFonts w:ascii="Times New Roman" w:hAnsi="Times New Roman" w:cs="Times New Roman"/>
        <w:b/>
        <w:bCs/>
        <w:sz w:val="24"/>
        <w:szCs w:val="24"/>
        <w:u w:val="single"/>
      </w:rPr>
      <w:t>9</w:t>
    </w:r>
  </w:p>
  <w:p w:rsidR="00A8473F" w:rsidRPr="00400700" w:rsidRDefault="00A8473F" w:rsidP="00F0636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T I M E   T A B L E</w:t>
    </w:r>
  </w:p>
  <w:p w:rsidR="00A8473F" w:rsidRDefault="00A847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1105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1652A"/>
    <w:rsid w:val="00030091"/>
    <w:rsid w:val="00041374"/>
    <w:rsid w:val="00045FC2"/>
    <w:rsid w:val="000533AF"/>
    <w:rsid w:val="00075E87"/>
    <w:rsid w:val="000A7CC3"/>
    <w:rsid w:val="000F56D5"/>
    <w:rsid w:val="0010165B"/>
    <w:rsid w:val="00101CC9"/>
    <w:rsid w:val="001113A7"/>
    <w:rsid w:val="00117536"/>
    <w:rsid w:val="00136F82"/>
    <w:rsid w:val="001448C5"/>
    <w:rsid w:val="001744FB"/>
    <w:rsid w:val="001806FD"/>
    <w:rsid w:val="001849F0"/>
    <w:rsid w:val="00190858"/>
    <w:rsid w:val="00195422"/>
    <w:rsid w:val="001A2ACB"/>
    <w:rsid w:val="001C059F"/>
    <w:rsid w:val="001E3331"/>
    <w:rsid w:val="001F6666"/>
    <w:rsid w:val="0022176C"/>
    <w:rsid w:val="00291371"/>
    <w:rsid w:val="00292291"/>
    <w:rsid w:val="002A14BD"/>
    <w:rsid w:val="002B3C14"/>
    <w:rsid w:val="002D5311"/>
    <w:rsid w:val="002D595E"/>
    <w:rsid w:val="002F01C9"/>
    <w:rsid w:val="0033750F"/>
    <w:rsid w:val="00366403"/>
    <w:rsid w:val="00370D30"/>
    <w:rsid w:val="003733F1"/>
    <w:rsid w:val="00393E28"/>
    <w:rsid w:val="003D01A3"/>
    <w:rsid w:val="003D4F0C"/>
    <w:rsid w:val="003E18A1"/>
    <w:rsid w:val="003E3FB6"/>
    <w:rsid w:val="00415CEC"/>
    <w:rsid w:val="0044619C"/>
    <w:rsid w:val="00484E16"/>
    <w:rsid w:val="004A1663"/>
    <w:rsid w:val="004A727A"/>
    <w:rsid w:val="004B74FC"/>
    <w:rsid w:val="004E1528"/>
    <w:rsid w:val="005126B7"/>
    <w:rsid w:val="0051733D"/>
    <w:rsid w:val="0055088F"/>
    <w:rsid w:val="00562B98"/>
    <w:rsid w:val="00580BF7"/>
    <w:rsid w:val="0058328C"/>
    <w:rsid w:val="00593F03"/>
    <w:rsid w:val="005B046D"/>
    <w:rsid w:val="005F108F"/>
    <w:rsid w:val="00601698"/>
    <w:rsid w:val="00630695"/>
    <w:rsid w:val="0063135E"/>
    <w:rsid w:val="00640BCA"/>
    <w:rsid w:val="0065589D"/>
    <w:rsid w:val="00665CEF"/>
    <w:rsid w:val="00682649"/>
    <w:rsid w:val="00697F66"/>
    <w:rsid w:val="006A5DD9"/>
    <w:rsid w:val="006C26E0"/>
    <w:rsid w:val="006D5C62"/>
    <w:rsid w:val="006F46FB"/>
    <w:rsid w:val="006F47A4"/>
    <w:rsid w:val="0071240B"/>
    <w:rsid w:val="007372AB"/>
    <w:rsid w:val="00746C22"/>
    <w:rsid w:val="00773F04"/>
    <w:rsid w:val="00777B60"/>
    <w:rsid w:val="007A4364"/>
    <w:rsid w:val="007B2715"/>
    <w:rsid w:val="007F03F4"/>
    <w:rsid w:val="007F2126"/>
    <w:rsid w:val="00840DA6"/>
    <w:rsid w:val="00843BDD"/>
    <w:rsid w:val="0086718D"/>
    <w:rsid w:val="00882A6E"/>
    <w:rsid w:val="00885A30"/>
    <w:rsid w:val="008929CA"/>
    <w:rsid w:val="0089591A"/>
    <w:rsid w:val="008964F2"/>
    <w:rsid w:val="008B7751"/>
    <w:rsid w:val="008C785C"/>
    <w:rsid w:val="009033CE"/>
    <w:rsid w:val="00933D4F"/>
    <w:rsid w:val="00945F64"/>
    <w:rsid w:val="00964F29"/>
    <w:rsid w:val="00971BBC"/>
    <w:rsid w:val="00974566"/>
    <w:rsid w:val="00975346"/>
    <w:rsid w:val="00981789"/>
    <w:rsid w:val="009910F4"/>
    <w:rsid w:val="00991FA2"/>
    <w:rsid w:val="00997944"/>
    <w:rsid w:val="009B04A3"/>
    <w:rsid w:val="009B439D"/>
    <w:rsid w:val="009C676A"/>
    <w:rsid w:val="009E5425"/>
    <w:rsid w:val="00A0514D"/>
    <w:rsid w:val="00A14680"/>
    <w:rsid w:val="00A557D0"/>
    <w:rsid w:val="00A76FC1"/>
    <w:rsid w:val="00A820F8"/>
    <w:rsid w:val="00A83581"/>
    <w:rsid w:val="00A8473F"/>
    <w:rsid w:val="00AA1381"/>
    <w:rsid w:val="00AA41BE"/>
    <w:rsid w:val="00B46E0C"/>
    <w:rsid w:val="00B67D8E"/>
    <w:rsid w:val="00B97F04"/>
    <w:rsid w:val="00BC216D"/>
    <w:rsid w:val="00BC529B"/>
    <w:rsid w:val="00C02611"/>
    <w:rsid w:val="00C13A2A"/>
    <w:rsid w:val="00C27836"/>
    <w:rsid w:val="00C30AF7"/>
    <w:rsid w:val="00C447E9"/>
    <w:rsid w:val="00C60A9F"/>
    <w:rsid w:val="00C8761C"/>
    <w:rsid w:val="00CA77BC"/>
    <w:rsid w:val="00CC1481"/>
    <w:rsid w:val="00CD6021"/>
    <w:rsid w:val="00CE007C"/>
    <w:rsid w:val="00CE6B70"/>
    <w:rsid w:val="00D1788D"/>
    <w:rsid w:val="00D2514B"/>
    <w:rsid w:val="00D3617C"/>
    <w:rsid w:val="00DB491E"/>
    <w:rsid w:val="00DB77C3"/>
    <w:rsid w:val="00DD70EE"/>
    <w:rsid w:val="00DF1222"/>
    <w:rsid w:val="00E21389"/>
    <w:rsid w:val="00E25F63"/>
    <w:rsid w:val="00E44D37"/>
    <w:rsid w:val="00E44D92"/>
    <w:rsid w:val="00E55F7E"/>
    <w:rsid w:val="00E64EB4"/>
    <w:rsid w:val="00E74474"/>
    <w:rsid w:val="00E826F8"/>
    <w:rsid w:val="00EB3735"/>
    <w:rsid w:val="00EB38DB"/>
    <w:rsid w:val="00F0125E"/>
    <w:rsid w:val="00F06361"/>
    <w:rsid w:val="00F42173"/>
    <w:rsid w:val="00F5225C"/>
    <w:rsid w:val="00F62E67"/>
    <w:rsid w:val="00F6590C"/>
    <w:rsid w:val="00F8303C"/>
    <w:rsid w:val="00F90AEA"/>
    <w:rsid w:val="00F95E6F"/>
    <w:rsid w:val="00FD2797"/>
    <w:rsid w:val="00FD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102</cp:revision>
  <cp:lastPrinted>2019-03-27T11:33:00Z</cp:lastPrinted>
  <dcterms:created xsi:type="dcterms:W3CDTF">2017-03-14T09:35:00Z</dcterms:created>
  <dcterms:modified xsi:type="dcterms:W3CDTF">2019-04-01T06:53:00Z</dcterms:modified>
</cp:coreProperties>
</file>